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 Главы администрации</w:t>
      </w: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Ильинское сельское поселение</w:t>
      </w: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13 от 23.04.2021 г.</w:t>
      </w: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</w:p>
    <w:p w:rsidR="00AE1B40" w:rsidRPr="00D81301" w:rsidRDefault="00AE1B40" w:rsidP="00AE1B40">
      <w:pPr>
        <w:pStyle w:val="a4"/>
        <w:jc w:val="center"/>
        <w:rPr>
          <w:rFonts w:ascii="Times New Roman" w:hAnsi="Times New Roman"/>
          <w:b/>
          <w:sz w:val="24"/>
        </w:rPr>
      </w:pPr>
      <w:r w:rsidRPr="00D81301">
        <w:rPr>
          <w:rFonts w:ascii="Times New Roman" w:hAnsi="Times New Roman"/>
          <w:b/>
          <w:sz w:val="24"/>
        </w:rPr>
        <w:t>Реестр</w:t>
      </w:r>
    </w:p>
    <w:p w:rsidR="00AE1B40" w:rsidRPr="00B228BB" w:rsidRDefault="00AE1B40" w:rsidP="00AE1B40">
      <w:pPr>
        <w:pStyle w:val="a4"/>
        <w:jc w:val="center"/>
        <w:rPr>
          <w:rFonts w:ascii="Times New Roman" w:hAnsi="Times New Roman"/>
          <w:b/>
          <w:sz w:val="24"/>
        </w:rPr>
      </w:pPr>
      <w:r w:rsidRPr="00B228BB">
        <w:rPr>
          <w:rFonts w:ascii="Times New Roman" w:hAnsi="Times New Roman"/>
          <w:b/>
          <w:sz w:val="24"/>
        </w:rPr>
        <w:t xml:space="preserve">мест (площадок) накопления </w:t>
      </w:r>
      <w:r>
        <w:rPr>
          <w:rFonts w:ascii="Times New Roman" w:hAnsi="Times New Roman"/>
          <w:b/>
          <w:sz w:val="24"/>
        </w:rPr>
        <w:t>твердых коммунальных отходов</w:t>
      </w:r>
    </w:p>
    <w:p w:rsidR="00AE1B40" w:rsidRDefault="00AE1B40" w:rsidP="00AE1B40">
      <w:pPr>
        <w:pStyle w:val="a4"/>
        <w:jc w:val="center"/>
        <w:rPr>
          <w:rFonts w:ascii="Times New Roman" w:hAnsi="Times New Roman"/>
          <w:b/>
          <w:sz w:val="24"/>
        </w:rPr>
      </w:pPr>
      <w:r w:rsidRPr="00B228BB">
        <w:rPr>
          <w:rFonts w:ascii="Times New Roman" w:hAnsi="Times New Roman"/>
          <w:b/>
          <w:sz w:val="24"/>
        </w:rPr>
        <w:t>на территории Ильинское сельское поселение.</w:t>
      </w: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</w:p>
    <w:p w:rsidR="00AE1B40" w:rsidRDefault="00AE1B40" w:rsidP="00AE1B40">
      <w:pPr>
        <w:pStyle w:val="a4"/>
        <w:jc w:val="right"/>
        <w:rPr>
          <w:rFonts w:ascii="Times New Roman" w:hAnsi="Times New Roman"/>
          <w:sz w:val="24"/>
        </w:rPr>
      </w:pPr>
    </w:p>
    <w:p w:rsidR="00AE1B40" w:rsidRDefault="00AE1B40" w:rsidP="00AE1B40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W w:w="98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390"/>
        <w:gridCol w:w="1276"/>
        <w:gridCol w:w="992"/>
        <w:gridCol w:w="1498"/>
        <w:gridCol w:w="2896"/>
      </w:tblGrid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нахождении мест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площадок)накопления ТКО</w:t>
            </w:r>
          </w:p>
        </w:tc>
        <w:tc>
          <w:tcPr>
            <w:tcW w:w="3766" w:type="dxa"/>
            <w:gridSpan w:val="3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технических характеристиках мес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площадок)ТКО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накопления ТКО которые складируются на 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площадках) накопления ТКО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Покрытие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,п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лощадь</w:t>
            </w:r>
            <w:proofErr w:type="spell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контейнеров</w:t>
            </w:r>
          </w:p>
        </w:tc>
        <w:tc>
          <w:tcPr>
            <w:tcW w:w="1498" w:type="dxa"/>
          </w:tcPr>
          <w:p w:rsidR="00AE1B40" w:rsidRPr="00280D1E" w:rsidRDefault="00AE1B40" w:rsidP="003B23C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образования ТКО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с.Ильинка </w:t>
            </w:r>
          </w:p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Центральна,74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Бетон,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Ильинского сельского поселения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льинкаул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Центральня,65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0,5 </w:t>
            </w:r>
            <w:r w:rsidRPr="00280D1E">
              <w:rPr>
                <w:rFonts w:ascii="Times New Roman" w:hAnsi="Times New Roman"/>
              </w:rPr>
              <w:t>м 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льинкаул.Центральная,68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 Тополек»</w:t>
            </w:r>
          </w:p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с.Ильинка ул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кольная,1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с.Ильинка </w:t>
            </w:r>
          </w:p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 ,70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 Надежда»</w:t>
            </w:r>
          </w:p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1B40" w:rsidTr="003B23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69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90" w:type="dxa"/>
          </w:tcPr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с.Ильинка</w:t>
            </w:r>
          </w:p>
          <w:p w:rsidR="00AE1B40" w:rsidRDefault="00AE1B40" w:rsidP="003B23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ентральная,82 </w:t>
            </w:r>
          </w:p>
        </w:tc>
        <w:tc>
          <w:tcPr>
            <w:tcW w:w="1276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</w:t>
            </w:r>
          </w:p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8" w:type="dxa"/>
          </w:tcPr>
          <w:p w:rsidR="00AE1B40" w:rsidRDefault="00AE1B40" w:rsidP="003B23C2">
            <w:pPr>
              <w:pStyle w:val="a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м</w:t>
            </w:r>
            <w:r w:rsidRPr="00DC19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AE1B40" w:rsidRDefault="00AE1B40" w:rsidP="003B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ФАП</w:t>
            </w:r>
          </w:p>
        </w:tc>
      </w:tr>
    </w:tbl>
    <w:p w:rsidR="00533617" w:rsidRDefault="00533617">
      <w:bookmarkStart w:id="0" w:name="_GoBack"/>
      <w:bookmarkEnd w:id="0"/>
    </w:p>
    <w:sectPr w:rsidR="00533617" w:rsidSect="002B2823">
      <w:pgSz w:w="11907" w:h="16840" w:code="9"/>
      <w:pgMar w:top="902" w:right="1440" w:bottom="719" w:left="1134" w:header="680" w:footer="36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D"/>
    <w:rsid w:val="002B2823"/>
    <w:rsid w:val="004552BB"/>
    <w:rsid w:val="00533617"/>
    <w:rsid w:val="00AE1B40"/>
    <w:rsid w:val="00D970DC"/>
    <w:rsid w:val="00DE6836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4552BB"/>
    <w:pPr>
      <w:widowControl w:val="0"/>
      <w:suppressAutoHyphens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4552BB"/>
    <w:pPr>
      <w:widowControl w:val="0"/>
      <w:suppressAutoHyphens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2</cp:revision>
  <dcterms:created xsi:type="dcterms:W3CDTF">2021-05-10T11:02:00Z</dcterms:created>
  <dcterms:modified xsi:type="dcterms:W3CDTF">2021-05-10T11:02:00Z</dcterms:modified>
</cp:coreProperties>
</file>